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965" w:rsidRPr="00851062" w:rsidRDefault="00CA27AA" w:rsidP="00F60965">
      <w:pPr>
        <w:jc w:val="center"/>
        <w:rPr>
          <w:rFonts w:ascii="游明朝" w:eastAsia="游明朝" w:hAnsi="游明朝"/>
          <w:sz w:val="24"/>
          <w:szCs w:val="24"/>
        </w:rPr>
      </w:pPr>
      <w:r w:rsidRPr="00851062">
        <w:rPr>
          <w:rFonts w:ascii="游明朝" w:eastAsia="游明朝" w:hAnsi="游明朝" w:hint="eastAsia"/>
          <w:sz w:val="24"/>
          <w:szCs w:val="24"/>
        </w:rPr>
        <w:t>看護師基礎講座</w:t>
      </w:r>
      <w:r w:rsidR="00EF55D5" w:rsidRPr="00851062">
        <w:rPr>
          <w:rFonts w:ascii="游明朝" w:eastAsia="游明朝" w:hAnsi="游明朝" w:hint="eastAsia"/>
          <w:sz w:val="24"/>
          <w:szCs w:val="24"/>
        </w:rPr>
        <w:t>「経管栄養注入による栄養管理」</w:t>
      </w:r>
      <w:r w:rsidRPr="00851062">
        <w:rPr>
          <w:rFonts w:ascii="游明朝" w:eastAsia="游明朝" w:hAnsi="游明朝" w:hint="eastAsia"/>
          <w:sz w:val="24"/>
          <w:szCs w:val="24"/>
        </w:rPr>
        <w:t>（谷野講師）</w:t>
      </w:r>
      <w:r w:rsidR="00F60965" w:rsidRPr="00851062">
        <w:rPr>
          <w:rFonts w:ascii="游明朝" w:eastAsia="游明朝" w:hAnsi="游明朝" w:hint="eastAsia"/>
          <w:sz w:val="24"/>
          <w:szCs w:val="24"/>
        </w:rPr>
        <w:t>確認テスト</w:t>
      </w:r>
      <w:bookmarkStart w:id="0" w:name="_GoBack"/>
      <w:bookmarkEnd w:id="0"/>
    </w:p>
    <w:p w:rsidR="00F60965" w:rsidRPr="00CA27AA" w:rsidRDefault="00F60965" w:rsidP="00F60965">
      <w:pPr>
        <w:jc w:val="center"/>
        <w:rPr>
          <w:rFonts w:ascii="游明朝" w:eastAsia="游明朝" w:hAnsi="游明朝"/>
          <w:szCs w:val="24"/>
        </w:rPr>
      </w:pPr>
    </w:p>
    <w:p w:rsidR="00BE3E84" w:rsidRPr="00CA27AA" w:rsidRDefault="00EF55D5">
      <w:pPr>
        <w:rPr>
          <w:rFonts w:ascii="游明朝" w:eastAsia="游明朝" w:hAnsi="游明朝"/>
          <w:szCs w:val="24"/>
        </w:rPr>
      </w:pPr>
      <w:r w:rsidRPr="00CA27AA">
        <w:rPr>
          <w:rFonts w:ascii="游明朝" w:eastAsia="游明朝" w:hAnsi="游明朝" w:hint="eastAsia"/>
          <w:szCs w:val="24"/>
        </w:rPr>
        <w:t>以下について、正しいものは</w:t>
      </w:r>
      <w:r w:rsidR="00BE3E84" w:rsidRPr="00CA27AA">
        <w:rPr>
          <w:rFonts w:ascii="游明朝" w:eastAsia="游明朝" w:hAnsi="游明朝" w:hint="eastAsia"/>
          <w:szCs w:val="24"/>
        </w:rPr>
        <w:t>〇</w:t>
      </w:r>
      <w:r w:rsidRPr="00CA27AA">
        <w:rPr>
          <w:rFonts w:ascii="游明朝" w:eastAsia="游明朝" w:hAnsi="游明朝" w:hint="eastAsia"/>
          <w:szCs w:val="24"/>
        </w:rPr>
        <w:t>、誤っているものは</w:t>
      </w:r>
      <w:r w:rsidR="00BE3E84" w:rsidRPr="00CA27AA">
        <w:rPr>
          <w:rFonts w:ascii="游明朝" w:eastAsia="游明朝" w:hAnsi="游明朝" w:hint="eastAsia"/>
          <w:szCs w:val="24"/>
        </w:rPr>
        <w:t>×で回答して下さい</w:t>
      </w:r>
      <w:r w:rsidRPr="00CA27AA">
        <w:rPr>
          <w:rFonts w:ascii="游明朝" w:eastAsia="游明朝" w:hAnsi="游明朝" w:hint="eastAsia"/>
          <w:szCs w:val="24"/>
        </w:rPr>
        <w:t>。</w:t>
      </w:r>
    </w:p>
    <w:p w:rsidR="00BE3E84" w:rsidRPr="00CA27AA" w:rsidRDefault="00BE3E84">
      <w:pPr>
        <w:rPr>
          <w:rFonts w:ascii="游明朝" w:eastAsia="游明朝" w:hAnsi="游明朝"/>
          <w:szCs w:val="24"/>
        </w:rPr>
      </w:pPr>
    </w:p>
    <w:p w:rsidR="00BE3E84" w:rsidRDefault="00BE3E84"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経管栄養注入は消化管が安全に使用できない人が対象である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w:t>
      </w:r>
    </w:p>
    <w:p w:rsidR="00BE3E84" w:rsidRDefault="00BE3E84"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腸は体内の免疫機構の6割を担っている。そのため早期に腸を使用することは大切である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w:t>
      </w:r>
    </w:p>
    <w:p w:rsidR="00BE3E84" w:rsidRDefault="00BE3E84"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経口摂取を併用している人は、経鼻胃管の太さは太い方が良い</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w:t>
      </w:r>
    </w:p>
    <w:p w:rsidR="00B60B0E" w:rsidRDefault="00B60B0E"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経鼻胃管の挿入長さの目安は鼻孔から胃までを結んだ直線距離である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w:t>
      </w:r>
    </w:p>
    <w:p w:rsidR="00BE3E84" w:rsidRDefault="00BE3E84"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胃管の挿入時に注意することは咽頭交差であり、喉頭蓋の動きを妨げるからである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w:t>
      </w:r>
    </w:p>
    <w:p w:rsidR="00BE3E84" w:rsidRDefault="00BE3E84"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胃瘻を触ると痛いので胃瘻カテーテルはあまり動かさない方が良い</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w:t>
      </w:r>
    </w:p>
    <w:p w:rsidR="00BE3E84" w:rsidRDefault="00BE3E84" w:rsidP="00B60B0E">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バンパー埋没症候群では</w:t>
      </w:r>
      <w:r w:rsidR="00B60B0E" w:rsidRPr="00CA27AA">
        <w:rPr>
          <w:rFonts w:ascii="游明朝" w:eastAsia="游明朝" w:hAnsi="游明朝" w:hint="eastAsia"/>
          <w:szCs w:val="24"/>
        </w:rPr>
        <w:t>注入時の痛み</w:t>
      </w:r>
      <w:r w:rsidRPr="00CA27AA">
        <w:rPr>
          <w:rFonts w:ascii="游明朝" w:eastAsia="游明朝" w:hAnsi="游明朝" w:hint="eastAsia"/>
          <w:szCs w:val="24"/>
        </w:rPr>
        <w:t>や黒色便などの症状がある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w:t>
      </w:r>
    </w:p>
    <w:p w:rsidR="00BE3E84" w:rsidRDefault="00B60B0E"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半固形栄養剤は胃への負担になる為、経管栄養注入物は液体が良い</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w:t>
      </w:r>
    </w:p>
    <w:p w:rsidR="00B60B0E" w:rsidRDefault="00B60B0E"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重症心身障害児者への経管栄養注入時は必ず栄養剤を薄めて注入する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w:t>
      </w:r>
    </w:p>
    <w:p w:rsidR="00B60B0E" w:rsidRDefault="00B60B0E"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経管栄養注入は管が入っているので安全であるため観察は必要ない</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w:t>
      </w:r>
    </w:p>
    <w:p w:rsidR="00BB3B03" w:rsidRPr="00CA27AA" w:rsidRDefault="00BB3B03" w:rsidP="00B60B0E">
      <w:pPr>
        <w:rPr>
          <w:rFonts w:ascii="游明朝" w:eastAsia="游明朝" w:hAnsi="游明朝" w:hint="eastAsia"/>
          <w:szCs w:val="24"/>
        </w:rPr>
      </w:pPr>
    </w:p>
    <w:sectPr w:rsidR="00BB3B03" w:rsidRPr="00CA27AA" w:rsidSect="0085106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6E1CC1"/>
    <w:multiLevelType w:val="hybridMultilevel"/>
    <w:tmpl w:val="0E90216A"/>
    <w:lvl w:ilvl="0" w:tplc="E87A1D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E70"/>
    <w:rsid w:val="002B1785"/>
    <w:rsid w:val="004D3E70"/>
    <w:rsid w:val="00851062"/>
    <w:rsid w:val="00B546B7"/>
    <w:rsid w:val="00B60B0E"/>
    <w:rsid w:val="00BB3B03"/>
    <w:rsid w:val="00BE3E84"/>
    <w:rsid w:val="00CA27AA"/>
    <w:rsid w:val="00EC12A6"/>
    <w:rsid w:val="00EF55D5"/>
    <w:rsid w:val="00F609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84ECB3"/>
  <w15:chartTrackingRefBased/>
  <w15:docId w15:val="{FF5281F1-79CC-4949-9EB4-D20A29B5B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3E8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66</Words>
  <Characters>378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7</cp:revision>
  <dcterms:created xsi:type="dcterms:W3CDTF">2021-11-25T05:02:00Z</dcterms:created>
  <dcterms:modified xsi:type="dcterms:W3CDTF">2022-08-30T07:45:00Z</dcterms:modified>
</cp:coreProperties>
</file>